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E1CB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Рябиновая, д.6 к.1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184 358,88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180 141,52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125 617,08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E1C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9 338,44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3 916,12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903,72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21 086,80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8E1CB1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147 005,12 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8E1CB1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10 844,64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8E1CB1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60 248,00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8E1CB1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84 949,68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1C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2017-06-06T13:19:00Z</dcterms:modified>
</cp:coreProperties>
</file>